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6E" w:rsidRPr="00D66FFE" w:rsidRDefault="0001026E" w:rsidP="0001026E">
      <w:pPr>
        <w:jc w:val="center"/>
        <w:rPr>
          <w:rFonts w:ascii="Times New Roman" w:hAnsi="Times New Roman" w:cs="Times New Roman"/>
          <w:b/>
          <w:sz w:val="28"/>
          <w:szCs w:val="28"/>
        </w:rPr>
      </w:pPr>
      <w:r w:rsidRPr="00D66FFE">
        <w:rPr>
          <w:rFonts w:ascii="Times New Roman" w:hAnsi="Times New Roman" w:cs="Times New Roman"/>
          <w:b/>
          <w:sz w:val="28"/>
          <w:szCs w:val="28"/>
        </w:rPr>
        <w:t>-- Monthly Coordination Call Agenda –</w:t>
      </w:r>
    </w:p>
    <w:p w:rsidR="0001026E" w:rsidRPr="00D66FFE" w:rsidRDefault="0001026E" w:rsidP="0001026E">
      <w:pPr>
        <w:jc w:val="center"/>
        <w:rPr>
          <w:sz w:val="28"/>
          <w:szCs w:val="28"/>
        </w:rPr>
      </w:pPr>
    </w:p>
    <w:p w:rsidR="0001026E" w:rsidRDefault="0001026E" w:rsidP="0001026E">
      <w:pPr>
        <w:pStyle w:val="Heading1"/>
        <w:spacing w:before="0"/>
        <w:jc w:val="center"/>
        <w:rPr>
          <w:rFonts w:ascii="Times New Roman" w:eastAsia="Times New Roman" w:hAnsi="Times New Roman" w:cs="Times New Roman"/>
          <w:b/>
          <w:color w:val="auto"/>
          <w:sz w:val="28"/>
          <w:szCs w:val="28"/>
        </w:rPr>
      </w:pPr>
      <w:r w:rsidRPr="009242F2">
        <w:rPr>
          <w:rFonts w:ascii="Times New Roman" w:eastAsia="Times New Roman" w:hAnsi="Times New Roman" w:cs="Times New Roman"/>
          <w:b/>
          <w:color w:val="auto"/>
          <w:sz w:val="28"/>
          <w:szCs w:val="28"/>
        </w:rPr>
        <w:t xml:space="preserve">Technical Steering Committee / Work Group Co-Chairs / </w:t>
      </w:r>
    </w:p>
    <w:p w:rsidR="0001026E" w:rsidRDefault="0001026E" w:rsidP="0001026E">
      <w:pPr>
        <w:pStyle w:val="Heading1"/>
        <w:spacing w:before="0"/>
        <w:jc w:val="center"/>
        <w:rPr>
          <w:rFonts w:ascii="Times New Roman" w:eastAsia="Times New Roman" w:hAnsi="Times New Roman" w:cs="Times New Roman"/>
          <w:b/>
          <w:color w:val="auto"/>
          <w:sz w:val="28"/>
          <w:szCs w:val="28"/>
        </w:rPr>
      </w:pPr>
      <w:r w:rsidRPr="009242F2">
        <w:rPr>
          <w:rFonts w:ascii="Times New Roman" w:eastAsia="Times New Roman" w:hAnsi="Times New Roman" w:cs="Times New Roman"/>
          <w:b/>
          <w:color w:val="auto"/>
          <w:sz w:val="28"/>
          <w:szCs w:val="28"/>
        </w:rPr>
        <w:t xml:space="preserve">RHPWG Subcommittee Leads </w:t>
      </w:r>
    </w:p>
    <w:p w:rsidR="0001026E" w:rsidRPr="009242F2" w:rsidRDefault="0001026E" w:rsidP="0001026E">
      <w:pPr>
        <w:pStyle w:val="Heading1"/>
        <w:spacing w:before="0"/>
        <w:jc w:val="center"/>
        <w:rPr>
          <w:rFonts w:ascii="Times New Roman" w:eastAsia="Times New Roman" w:hAnsi="Times New Roman" w:cs="Times New Roman"/>
          <w:b/>
          <w:color w:val="auto"/>
          <w:sz w:val="28"/>
          <w:szCs w:val="28"/>
        </w:rPr>
      </w:pPr>
    </w:p>
    <w:p w:rsidR="0001026E" w:rsidRPr="005B2082" w:rsidRDefault="0001026E" w:rsidP="0001026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30</w:t>
      </w:r>
      <w:r w:rsidRPr="003D42A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2019 11:30 am – 1:00 pm Pacific</w:t>
      </w:r>
      <w:r w:rsidRPr="005B2082">
        <w:rPr>
          <w:rFonts w:ascii="Times New Roman" w:eastAsia="Times New Roman" w:hAnsi="Times New Roman" w:cs="Times New Roman"/>
          <w:sz w:val="28"/>
          <w:szCs w:val="28"/>
        </w:rPr>
        <w:t xml:space="preserve"> </w:t>
      </w:r>
    </w:p>
    <w:p w:rsidR="0001026E" w:rsidRDefault="0001026E" w:rsidP="0001026E">
      <w:pPr>
        <w:jc w:val="center"/>
        <w:rPr>
          <w:rFonts w:ascii="Times New Roman" w:hAnsi="Times New Roman" w:cs="Times New Roman"/>
          <w:sz w:val="24"/>
          <w:szCs w:val="24"/>
        </w:rPr>
      </w:pPr>
    </w:p>
    <w:p w:rsidR="0001026E" w:rsidRPr="008871B3" w:rsidRDefault="0001026E" w:rsidP="0001026E">
      <w:pPr>
        <w:jc w:val="center"/>
        <w:rPr>
          <w:rFonts w:ascii="Times New Roman" w:hAnsi="Times New Roman" w:cs="Times New Roman"/>
          <w:sz w:val="24"/>
          <w:szCs w:val="24"/>
        </w:rPr>
      </w:pPr>
      <w:r w:rsidRPr="008871B3">
        <w:rPr>
          <w:rFonts w:ascii="Times New Roman" w:hAnsi="Times New Roman" w:cs="Times New Roman"/>
          <w:sz w:val="24"/>
          <w:szCs w:val="24"/>
        </w:rPr>
        <w:t>Call in Number: (800) 768-2983</w:t>
      </w:r>
    </w:p>
    <w:p w:rsidR="0001026E" w:rsidRDefault="0001026E" w:rsidP="0001026E">
      <w:pPr>
        <w:jc w:val="center"/>
        <w:rPr>
          <w:rFonts w:ascii="Times New Roman" w:hAnsi="Times New Roman" w:cs="Times New Roman"/>
          <w:sz w:val="24"/>
          <w:szCs w:val="24"/>
        </w:rPr>
      </w:pPr>
      <w:r w:rsidRPr="008871B3">
        <w:rPr>
          <w:rFonts w:ascii="Times New Roman" w:hAnsi="Times New Roman" w:cs="Times New Roman"/>
          <w:sz w:val="24"/>
          <w:szCs w:val="24"/>
        </w:rPr>
        <w:t>Access Code</w:t>
      </w:r>
      <w:r w:rsidRPr="0033510C">
        <w:rPr>
          <w:rFonts w:ascii="Times New Roman" w:hAnsi="Times New Roman" w:cs="Times New Roman"/>
          <w:sz w:val="24"/>
          <w:szCs w:val="24"/>
        </w:rPr>
        <w:t xml:space="preserve">:  </w:t>
      </w:r>
      <w:r>
        <w:rPr>
          <w:rFonts w:ascii="Times New Roman" w:hAnsi="Times New Roman" w:cs="Times New Roman"/>
          <w:sz w:val="24"/>
          <w:szCs w:val="24"/>
        </w:rPr>
        <w:t>661 987 6342</w:t>
      </w:r>
    </w:p>
    <w:p w:rsidR="0001026E" w:rsidRDefault="0001026E" w:rsidP="0001026E">
      <w:pPr>
        <w:jc w:val="center"/>
        <w:rPr>
          <w:rFonts w:ascii="Times New Roman" w:hAnsi="Times New Roman" w:cs="Times New Roman"/>
          <w:sz w:val="24"/>
          <w:szCs w:val="24"/>
        </w:rPr>
      </w:pPr>
    </w:p>
    <w:p w:rsidR="0001026E" w:rsidRDefault="0001026E" w:rsidP="0001026E">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Web Login:  </w:t>
      </w:r>
      <w:r w:rsidRPr="00D66FFE">
        <w:rPr>
          <w:rFonts w:ascii="Times New Roman" w:hAnsi="Times New Roman" w:cs="Times New Roman"/>
          <w:sz w:val="24"/>
          <w:szCs w:val="24"/>
        </w:rPr>
        <w:t>https://cc.callinfo.com/r/1xn6etk06ojue&amp;eom</w:t>
      </w:r>
      <w:r>
        <w:rPr>
          <w:rFonts w:ascii="Times New Roman" w:hAnsi="Times New Roman" w:cs="Times New Roman"/>
          <w:sz w:val="24"/>
          <w:szCs w:val="24"/>
        </w:rPr>
        <w:t xml:space="preserve"> </w:t>
      </w:r>
      <w:r w:rsidRPr="00EB78A4">
        <w:rPr>
          <w:rFonts w:ascii="Times New Roman" w:hAnsi="Times New Roman" w:cs="Times New Roman"/>
          <w:sz w:val="24"/>
          <w:szCs w:val="24"/>
        </w:rPr>
        <w:t xml:space="preserve"> </w:t>
      </w:r>
      <w:r w:rsidRPr="00EB78A4">
        <w:rPr>
          <w:rFonts w:ascii="Times New Roman" w:hAnsi="Times New Roman" w:cs="Times New Roman"/>
          <w:sz w:val="24"/>
          <w:szCs w:val="24"/>
        </w:rPr>
        <w:cr/>
      </w:r>
      <w:r w:rsidRPr="00CE5178">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m</w:t>
      </w:r>
      <w:r w:rsidRPr="00CE5178">
        <w:rPr>
          <w:rFonts w:ascii="Times New Roman" w:eastAsia="Times New Roman" w:hAnsi="Times New Roman" w:cs="Times New Roman"/>
          <w:sz w:val="24"/>
          <w:szCs w:val="24"/>
        </w:rPr>
        <w:t xml:space="preserve">aterials </w:t>
      </w:r>
      <w:r>
        <w:rPr>
          <w:rFonts w:ascii="Times New Roman" w:eastAsia="Times New Roman" w:hAnsi="Times New Roman" w:cs="Times New Roman"/>
          <w:sz w:val="24"/>
          <w:szCs w:val="24"/>
        </w:rPr>
        <w:t>a</w:t>
      </w:r>
      <w:r w:rsidRPr="00CE5178">
        <w:rPr>
          <w:rFonts w:ascii="Times New Roman" w:eastAsia="Times New Roman" w:hAnsi="Times New Roman" w:cs="Times New Roman"/>
          <w:sz w:val="24"/>
          <w:szCs w:val="24"/>
        </w:rPr>
        <w:t>vailable on TSC webpage and WRAP calendar.</w:t>
      </w:r>
    </w:p>
    <w:p w:rsidR="00EF0C11" w:rsidRDefault="00EF0C11" w:rsidP="0001026E">
      <w:pPr>
        <w:jc w:val="center"/>
        <w:rPr>
          <w:rFonts w:ascii="Times New Roman" w:eastAsia="Times New Roman" w:hAnsi="Times New Roman" w:cs="Times New Roman"/>
          <w:sz w:val="24"/>
          <w:szCs w:val="24"/>
        </w:rPr>
      </w:pPr>
    </w:p>
    <w:p w:rsidR="0001026E" w:rsidRDefault="0001026E" w:rsidP="00966A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Roll Call, and Agenda Review (10 minutes) – Julie </w:t>
      </w:r>
    </w:p>
    <w:p w:rsidR="0001026E"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 on agenda review</w:t>
      </w:r>
    </w:p>
    <w:p w:rsidR="0001026E" w:rsidRDefault="0001026E" w:rsidP="00966ABF">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approve </w:t>
      </w:r>
      <w:r w:rsidRPr="0029730A">
        <w:rPr>
          <w:rFonts w:ascii="Times New Roman" w:eastAsia="Times New Roman" w:hAnsi="Times New Roman" w:cs="Times New Roman"/>
          <w:sz w:val="24"/>
          <w:szCs w:val="24"/>
        </w:rPr>
        <w:t xml:space="preserve">notes from </w:t>
      </w:r>
      <w:r>
        <w:rPr>
          <w:rFonts w:ascii="Times New Roman" w:eastAsia="Times New Roman" w:hAnsi="Times New Roman" w:cs="Times New Roman"/>
          <w:sz w:val="24"/>
          <w:szCs w:val="24"/>
        </w:rPr>
        <w:t>October 31</w:t>
      </w:r>
      <w:r w:rsidRPr="003D42A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December 19</w:t>
      </w:r>
      <w:r w:rsidRPr="001804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9730A">
        <w:rPr>
          <w:rFonts w:ascii="Times New Roman" w:eastAsia="Times New Roman" w:hAnsi="Times New Roman" w:cs="Times New Roman"/>
          <w:sz w:val="24"/>
          <w:szCs w:val="24"/>
        </w:rPr>
        <w:t>call</w:t>
      </w:r>
      <w:r>
        <w:rPr>
          <w:rFonts w:ascii="Times New Roman" w:eastAsia="Times New Roman" w:hAnsi="Times New Roman" w:cs="Times New Roman"/>
          <w:sz w:val="24"/>
          <w:szCs w:val="24"/>
        </w:rPr>
        <w:t>s</w:t>
      </w:r>
    </w:p>
    <w:p w:rsidR="0001026E"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 31: No comments.</w:t>
      </w:r>
    </w:p>
    <w:p w:rsidR="0001026E"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 19: Tina asked about misspellings – will send corrections to Julie.  No other comments.</w:t>
      </w:r>
    </w:p>
    <w:p w:rsidR="0001026E" w:rsidRPr="000A02CC" w:rsidRDefault="0001026E" w:rsidP="0001026E">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Notes for this call – Bob Kotchenruther</w:t>
      </w:r>
    </w:p>
    <w:p w:rsidR="0001026E" w:rsidRDefault="0001026E" w:rsidP="0001026E">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WRAP Workplan Revision (20 minutes) – Frank</w:t>
      </w:r>
    </w:p>
    <w:p w:rsidR="0001026E" w:rsidRDefault="0001026E" w:rsidP="0001026E">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Proposed Workplan Revisions </w:t>
      </w:r>
    </w:p>
    <w:p w:rsidR="0001026E" w:rsidRPr="00502F82"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ran though revisions, thanked folks </w:t>
      </w:r>
      <w:r w:rsidRPr="00502F82">
        <w:rPr>
          <w:rFonts w:ascii="Times New Roman" w:eastAsia="Times New Roman" w:hAnsi="Times New Roman" w:cs="Times New Roman"/>
          <w:sz w:val="24"/>
          <w:szCs w:val="24"/>
        </w:rPr>
        <w:t>for review</w:t>
      </w:r>
      <w:r>
        <w:rPr>
          <w:rFonts w:ascii="Times New Roman" w:eastAsia="Times New Roman" w:hAnsi="Times New Roman" w:cs="Times New Roman"/>
          <w:sz w:val="24"/>
          <w:szCs w:val="24"/>
        </w:rPr>
        <w:t>ing</w:t>
      </w:r>
      <w:r w:rsidRPr="00502F8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commenting</w:t>
      </w:r>
      <w:r w:rsidRPr="00502F82">
        <w:rPr>
          <w:rFonts w:ascii="Times New Roman" w:eastAsia="Times New Roman" w:hAnsi="Times New Roman" w:cs="Times New Roman"/>
          <w:sz w:val="24"/>
          <w:szCs w:val="24"/>
        </w:rPr>
        <w:t xml:space="preserve"> in a timely manner.</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progress on workplan – the technical work.</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EI work on track</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analysis is on TSS.</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Remaining tech challenges will be addressed in upcoming revisions.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focus next round of revisions on ‘needs’ rather than ‘wants’.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generalize where you can rather than giving specifics, we want flexibility and don’t want to paint ourselves into a corner. </w:t>
      </w:r>
    </w:p>
    <w:p w:rsidR="0001026E" w:rsidRPr="00832B41"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helpful for TSC if all workgroups could ID contractor support needs so we can figure out how to fund those. </w:t>
      </w:r>
    </w:p>
    <w:p w:rsidR="0001026E" w:rsidRDefault="0001026E" w:rsidP="0001026E">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Modeling Timeline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See Excel sheet.</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for the RHPWG, a task 2 timeline question, Frank saw the endpoint changed, is that what is desired?  Tina says they need to work out the issue with modelers.  They need clarification.  Frank discussed some clarifications, but Tina says it would be good to have a further clarifying discussion – maybe on the next RHPWG call.  Frank will, for now, have timeline end in Dec rather than the Oct modification.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about Appendix D tables, assignments, need a RTOWG WG member to coordinate with other WGs.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Tom noted that Pat and Tom will coordinate a scope of work to modify 2028 modeling for Rx fire and international contributions for glide slope adjustment.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asked for the RTOWG, FSWG, &amp; OGWG co-chairs to please add detail to timing of WG activities where they can.  </w:t>
      </w:r>
    </w:p>
    <w:p w:rsidR="0001026E" w:rsidRDefault="0001026E" w:rsidP="0001026E">
      <w:pPr>
        <w:numPr>
          <w:ilvl w:val="1"/>
          <w:numId w:val="1"/>
        </w:numPr>
        <w:ind w:left="720"/>
        <w:rPr>
          <w:rFonts w:ascii="Times New Roman" w:eastAsia="Times New Roman" w:hAnsi="Times New Roman" w:cs="Times New Roman"/>
          <w:sz w:val="24"/>
          <w:szCs w:val="24"/>
        </w:rPr>
      </w:pPr>
      <w:r w:rsidRPr="00C508B2">
        <w:rPr>
          <w:rFonts w:ascii="Times New Roman" w:eastAsia="Times New Roman" w:hAnsi="Times New Roman" w:cs="Times New Roman"/>
          <w:sz w:val="24"/>
          <w:szCs w:val="24"/>
        </w:rPr>
        <w:t>Workplan</w:t>
      </w:r>
      <w:r>
        <w:rPr>
          <w:rFonts w:ascii="Times New Roman" w:eastAsia="Times New Roman" w:hAnsi="Times New Roman" w:cs="Times New Roman"/>
          <w:sz w:val="24"/>
          <w:szCs w:val="24"/>
        </w:rPr>
        <w:t xml:space="preserve"> Revisions Schedule and Coordination</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Frank suggests reviewing Thursday’s presentation from December 2018 Salt Lake meeting.</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workplan round 2 editing – please turn on track changes.  Might be a nightmare – but it’s important.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round 1, all edits will be approved unless there are comments suggesting otherwise.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Frank asked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does this process make sense for everyone?  No dissenting comments.  </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Darla, OGWG – due to timing of OGWG calls and timing of workplan revisions due date – the timing is off so how should they proceed (for the WG call, won’t have final revision document to discuss for consensus)?  Frank suggests that the OGWG just discussing existing workplan comments to date on the WG call, and if there are any addition significant comments/changes outside of that he will connect with the WG about those via email.  Frank will see if this is an issue in late Feb when revisions are due. </w:t>
      </w:r>
    </w:p>
    <w:p w:rsidR="0001026E" w:rsidRPr="00567F53"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item - Frank will send out an email with schedule and instructions to clarify everything.  </w:t>
      </w:r>
    </w:p>
    <w:p w:rsidR="0001026E" w:rsidRDefault="0001026E" w:rsidP="0001026E">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Group Status Reports (informational only progress updates since SLC meeting, hold discussion) – (30 minutes) – </w:t>
      </w:r>
      <w:r w:rsidRPr="00573C14">
        <w:rPr>
          <w:rFonts w:ascii="Times New Roman" w:eastAsia="Times New Roman" w:hAnsi="Times New Roman" w:cs="Times New Roman"/>
          <w:b/>
          <w:bCs/>
          <w:sz w:val="24"/>
          <w:szCs w:val="24"/>
        </w:rPr>
        <w:t>Work Group Co-Chairs</w:t>
      </w:r>
      <w:r>
        <w:rPr>
          <w:rFonts w:ascii="Times New Roman" w:eastAsia="Times New Roman" w:hAnsi="Times New Roman" w:cs="Times New Roman"/>
          <w:b/>
          <w:bCs/>
          <w:sz w:val="24"/>
          <w:szCs w:val="24"/>
        </w:rPr>
        <w:t xml:space="preserve"> – </w:t>
      </w:r>
      <w:r w:rsidRPr="008155F4">
        <w:rPr>
          <w:rFonts w:ascii="Times New Roman" w:eastAsia="Times New Roman" w:hAnsi="Times New Roman" w:cs="Times New Roman"/>
          <w:b/>
          <w:bCs/>
          <w:sz w:val="24"/>
          <w:szCs w:val="24"/>
        </w:rPr>
        <w:t>5 minutes each TDWG, FSWG, OGWG, &amp; RTOWG – 10 minutes RHPWG</w:t>
      </w:r>
      <w:r w:rsidRPr="008155F4">
        <w:rPr>
          <w:rFonts w:ascii="Times New Roman" w:eastAsia="Times New Roman" w:hAnsi="Times New Roman" w:cs="Times New Roman"/>
          <w:sz w:val="24"/>
          <w:szCs w:val="24"/>
        </w:rPr>
        <w:t xml:space="preserve"> </w:t>
      </w:r>
    </w:p>
    <w:p w:rsidR="0001026E" w:rsidRPr="000A02CC" w:rsidRDefault="0001026E" w:rsidP="00966AB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TDWG</w:t>
      </w:r>
    </w:p>
    <w:p w:rsidR="0001026E" w:rsidRPr="000A02CC"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Kris reported out.  See slides (</w:t>
      </w:r>
      <w:r w:rsidRPr="000E2BD9">
        <w:rPr>
          <w:rFonts w:ascii="Times New Roman" w:eastAsia="Times New Roman" w:hAnsi="Times New Roman" w:cs="Times New Roman"/>
          <w:sz w:val="24"/>
          <w:szCs w:val="24"/>
        </w:rPr>
        <w:t>19.01.30 Monthly Workplan Progress Update</w:t>
      </w:r>
      <w:r>
        <w:rPr>
          <w:rFonts w:ascii="Times New Roman" w:eastAsia="Times New Roman" w:hAnsi="Times New Roman" w:cs="Times New Roman"/>
          <w:sz w:val="24"/>
          <w:szCs w:val="24"/>
        </w:rPr>
        <w:t>.pptx).  No questions asked.</w:t>
      </w:r>
    </w:p>
    <w:p w:rsidR="0001026E" w:rsidRPr="000A02CC" w:rsidRDefault="0001026E" w:rsidP="00966AB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FSWG</w:t>
      </w:r>
    </w:p>
    <w:p w:rsidR="0001026E" w:rsidRPr="000A02CC"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Sara reported out.  See slides (</w:t>
      </w:r>
      <w:r w:rsidRPr="000E2BD9">
        <w:rPr>
          <w:rFonts w:ascii="Times New Roman" w:eastAsia="Times New Roman" w:hAnsi="Times New Roman" w:cs="Times New Roman"/>
          <w:sz w:val="24"/>
          <w:szCs w:val="24"/>
        </w:rPr>
        <w:t>19.01.30 Monthly Workplan Progress Update</w:t>
      </w:r>
      <w:r>
        <w:rPr>
          <w:rFonts w:ascii="Times New Roman" w:eastAsia="Times New Roman" w:hAnsi="Times New Roman" w:cs="Times New Roman"/>
          <w:sz w:val="24"/>
          <w:szCs w:val="24"/>
        </w:rPr>
        <w:t>.pptx).  No questions asked.</w:t>
      </w:r>
    </w:p>
    <w:p w:rsidR="0001026E" w:rsidRPr="000A02CC" w:rsidRDefault="0001026E" w:rsidP="00966AB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OGWG</w:t>
      </w:r>
    </w:p>
    <w:p w:rsidR="0001026E" w:rsidRPr="000A02CC"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Darla reported out.  See slides (</w:t>
      </w:r>
      <w:r w:rsidRPr="000E2BD9">
        <w:rPr>
          <w:rFonts w:ascii="Times New Roman" w:eastAsia="Times New Roman" w:hAnsi="Times New Roman" w:cs="Times New Roman"/>
          <w:sz w:val="24"/>
          <w:szCs w:val="24"/>
        </w:rPr>
        <w:t>19.01.30 Monthly Workplan Progress Update</w:t>
      </w:r>
      <w:r>
        <w:rPr>
          <w:rFonts w:ascii="Times New Roman" w:eastAsia="Times New Roman" w:hAnsi="Times New Roman" w:cs="Times New Roman"/>
          <w:sz w:val="24"/>
          <w:szCs w:val="24"/>
        </w:rPr>
        <w:t>.pptx).  No questions asked.</w:t>
      </w:r>
    </w:p>
    <w:p w:rsidR="0001026E" w:rsidRPr="000A02CC" w:rsidRDefault="0001026E" w:rsidP="00966ABF">
      <w:pPr>
        <w:numPr>
          <w:ilvl w:val="1"/>
          <w:numId w:val="1"/>
        </w:numPr>
        <w:rPr>
          <w:rFonts w:ascii="Times New Roman" w:eastAsia="Times New Roman" w:hAnsi="Times New Roman" w:cs="Times New Roman"/>
          <w:sz w:val="24"/>
          <w:szCs w:val="24"/>
        </w:rPr>
      </w:pPr>
      <w:r w:rsidRPr="008155F4">
        <w:rPr>
          <w:rFonts w:ascii="Times New Roman" w:eastAsia="Times New Roman" w:hAnsi="Times New Roman" w:cs="Times New Roman"/>
          <w:b/>
          <w:bCs/>
          <w:sz w:val="24"/>
          <w:szCs w:val="24"/>
        </w:rPr>
        <w:t>RTOWG</w:t>
      </w:r>
    </w:p>
    <w:p w:rsidR="0001026E"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Kevin reported out.  See slides (</w:t>
      </w:r>
      <w:r w:rsidRPr="000E2BD9">
        <w:rPr>
          <w:rFonts w:ascii="Times New Roman" w:eastAsia="Times New Roman" w:hAnsi="Times New Roman" w:cs="Times New Roman"/>
          <w:sz w:val="24"/>
          <w:szCs w:val="24"/>
        </w:rPr>
        <w:t>19.01.30 Monthly Workplan Progress Update</w:t>
      </w:r>
      <w:r>
        <w:rPr>
          <w:rFonts w:ascii="Times New Roman" w:eastAsia="Times New Roman" w:hAnsi="Times New Roman" w:cs="Times New Roman"/>
          <w:sz w:val="24"/>
          <w:szCs w:val="24"/>
        </w:rPr>
        <w:t>.pptx).  Tina asked about single-source modeling, but saw there is a memo coming out about it so will wait for that.</w:t>
      </w:r>
    </w:p>
    <w:p w:rsidR="0001026E" w:rsidRPr="000A02CC" w:rsidRDefault="0001026E" w:rsidP="00966ABF">
      <w:pPr>
        <w:numPr>
          <w:ilvl w:val="1"/>
          <w:numId w:val="1"/>
        </w:numPr>
        <w:rPr>
          <w:rFonts w:ascii="Times New Roman" w:eastAsia="Times New Roman" w:hAnsi="Times New Roman" w:cs="Times New Roman"/>
          <w:sz w:val="24"/>
          <w:szCs w:val="24"/>
        </w:rPr>
      </w:pPr>
      <w:r w:rsidRPr="000A02CC">
        <w:rPr>
          <w:rFonts w:ascii="Times New Roman" w:eastAsia="Times New Roman" w:hAnsi="Times New Roman" w:cs="Times New Roman"/>
          <w:b/>
          <w:bCs/>
          <w:sz w:val="24"/>
          <w:szCs w:val="24"/>
        </w:rPr>
        <w:t>RHPWG</w:t>
      </w:r>
    </w:p>
    <w:p w:rsidR="0001026E" w:rsidRPr="000A02CC" w:rsidRDefault="0001026E" w:rsidP="00966AB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Jay reported out.  See slides (</w:t>
      </w:r>
      <w:r w:rsidRPr="000E2BD9">
        <w:rPr>
          <w:rFonts w:ascii="Times New Roman" w:eastAsia="Times New Roman" w:hAnsi="Times New Roman" w:cs="Times New Roman"/>
          <w:sz w:val="24"/>
          <w:szCs w:val="24"/>
        </w:rPr>
        <w:t>19.01.30 Monthly Workplan Progress Update</w:t>
      </w:r>
      <w:r>
        <w:rPr>
          <w:rFonts w:ascii="Times New Roman" w:eastAsia="Times New Roman" w:hAnsi="Times New Roman" w:cs="Times New Roman"/>
          <w:sz w:val="24"/>
          <w:szCs w:val="24"/>
        </w:rPr>
        <w:t>.pptx).  No questions asked.</w:t>
      </w:r>
    </w:p>
    <w:p w:rsidR="0001026E" w:rsidRPr="008310E4" w:rsidRDefault="0001026E" w:rsidP="0001026E">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TSC Administrative and Informational Items – Frank and Tom</w:t>
      </w:r>
    </w:p>
    <w:p w:rsidR="0001026E" w:rsidRDefault="0001026E" w:rsidP="0001026E">
      <w:pPr>
        <w:numPr>
          <w:ilvl w:val="1"/>
          <w:numId w:val="1"/>
        </w:numPr>
        <w:ind w:left="720"/>
        <w:rPr>
          <w:rFonts w:ascii="Times New Roman" w:hAnsi="Times New Roman" w:cs="Times New Roman"/>
          <w:bCs/>
          <w:sz w:val="24"/>
          <w:szCs w:val="24"/>
        </w:rPr>
      </w:pPr>
      <w:r>
        <w:rPr>
          <w:rFonts w:ascii="Times New Roman" w:hAnsi="Times New Roman" w:cs="Times New Roman"/>
          <w:b/>
          <w:bCs/>
          <w:sz w:val="24"/>
          <w:szCs w:val="24"/>
        </w:rPr>
        <w:t xml:space="preserve">Discuss Coordination Needs Identified Above </w:t>
      </w:r>
      <w:r w:rsidRPr="00DD5717">
        <w:rPr>
          <w:rFonts w:ascii="Times New Roman" w:hAnsi="Times New Roman" w:cs="Times New Roman"/>
          <w:bCs/>
          <w:sz w:val="24"/>
          <w:szCs w:val="24"/>
        </w:rPr>
        <w:t xml:space="preserve">(5 minutes) </w:t>
      </w:r>
      <w:r>
        <w:rPr>
          <w:rFonts w:ascii="Times New Roman" w:eastAsia="Times New Roman" w:hAnsi="Times New Roman" w:cs="Times New Roman"/>
          <w:sz w:val="24"/>
          <w:szCs w:val="24"/>
        </w:rPr>
        <w:t>–</w:t>
      </w:r>
      <w:r w:rsidRPr="00DD5717">
        <w:rPr>
          <w:rFonts w:ascii="Times New Roman" w:hAnsi="Times New Roman" w:cs="Times New Roman"/>
          <w:bCs/>
          <w:sz w:val="24"/>
          <w:szCs w:val="24"/>
        </w:rPr>
        <w:t xml:space="preserve"> Frank</w:t>
      </w:r>
    </w:p>
    <w:p w:rsidR="0001026E" w:rsidRPr="00DD5717" w:rsidRDefault="0001026E" w:rsidP="0001026E">
      <w:pPr>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WGs have done a good job </w:t>
      </w:r>
      <w:proofErr w:type="spellStart"/>
      <w:r>
        <w:rPr>
          <w:rFonts w:ascii="Times New Roman" w:hAnsi="Times New Roman" w:cs="Times New Roman"/>
          <w:bCs/>
          <w:sz w:val="24"/>
          <w:szCs w:val="24"/>
        </w:rPr>
        <w:t>IDing</w:t>
      </w:r>
      <w:proofErr w:type="spellEnd"/>
      <w:r>
        <w:rPr>
          <w:rFonts w:ascii="Times New Roman" w:hAnsi="Times New Roman" w:cs="Times New Roman"/>
          <w:bCs/>
          <w:sz w:val="24"/>
          <w:szCs w:val="24"/>
        </w:rPr>
        <w:t xml:space="preserve"> the needs.  Nothing to add.</w:t>
      </w:r>
    </w:p>
    <w:p w:rsidR="0001026E" w:rsidRDefault="0001026E" w:rsidP="0001026E">
      <w:pPr>
        <w:numPr>
          <w:ilvl w:val="1"/>
          <w:numId w:val="1"/>
        </w:numPr>
        <w:ind w:left="720"/>
        <w:rPr>
          <w:rFonts w:ascii="Times New Roman" w:hAnsi="Times New Roman" w:cs="Times New Roman"/>
          <w:bCs/>
          <w:sz w:val="24"/>
          <w:szCs w:val="24"/>
        </w:rPr>
      </w:pPr>
      <w:r w:rsidRPr="00840675">
        <w:rPr>
          <w:rFonts w:ascii="Times New Roman" w:hAnsi="Times New Roman" w:cs="Times New Roman"/>
          <w:b/>
          <w:bCs/>
          <w:sz w:val="24"/>
          <w:szCs w:val="24"/>
        </w:rPr>
        <w:t>Informational Items</w:t>
      </w:r>
      <w:r>
        <w:rPr>
          <w:rFonts w:ascii="Times New Roman" w:hAnsi="Times New Roman" w:cs="Times New Roman"/>
          <w:b/>
          <w:bCs/>
          <w:sz w:val="24"/>
          <w:szCs w:val="24"/>
        </w:rPr>
        <w:t xml:space="preserve"> </w:t>
      </w:r>
      <w:r w:rsidRPr="00DD5717">
        <w:rPr>
          <w:rFonts w:ascii="Times New Roman" w:hAnsi="Times New Roman" w:cs="Times New Roman"/>
          <w:bCs/>
          <w:sz w:val="24"/>
          <w:szCs w:val="24"/>
        </w:rPr>
        <w:t>(</w:t>
      </w:r>
      <w:r>
        <w:rPr>
          <w:rFonts w:ascii="Times New Roman" w:hAnsi="Times New Roman" w:cs="Times New Roman"/>
          <w:bCs/>
          <w:sz w:val="24"/>
          <w:szCs w:val="24"/>
        </w:rPr>
        <w:t>15</w:t>
      </w:r>
      <w:r w:rsidRPr="00DD5717">
        <w:rPr>
          <w:rFonts w:ascii="Times New Roman" w:hAnsi="Times New Roman" w:cs="Times New Roman"/>
          <w:bCs/>
          <w:sz w:val="24"/>
          <w:szCs w:val="24"/>
        </w:rPr>
        <w:t xml:space="preserve"> minutes)</w:t>
      </w:r>
    </w:p>
    <w:p w:rsidR="0001026E" w:rsidRDefault="0001026E" w:rsidP="0001026E">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Current and Future Contractor Support - Tom</w:t>
      </w:r>
      <w:r w:rsidRPr="000F2F5C">
        <w:rPr>
          <w:rFonts w:ascii="Times New Roman" w:eastAsia="Times New Roman" w:hAnsi="Times New Roman" w:cs="Times New Roman"/>
          <w:sz w:val="24"/>
          <w:szCs w:val="24"/>
        </w:rPr>
        <w:t xml:space="preserve"> </w:t>
      </w:r>
    </w:p>
    <w:p w:rsidR="0001026E" w:rsidRDefault="0001026E" w:rsidP="000102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reviewed the updated table report: ‘Active Contracts </w:t>
      </w:r>
      <w:proofErr w:type="gramStart"/>
      <w:r>
        <w:rPr>
          <w:rFonts w:ascii="Times New Roman" w:eastAsia="Times New Roman" w:hAnsi="Times New Roman" w:cs="Times New Roman"/>
          <w:sz w:val="24"/>
          <w:szCs w:val="24"/>
        </w:rPr>
        <w:t>for 2018-2019 WRAP Workplan Regional Analysis Effort January 30, 2019</w:t>
      </w:r>
      <w:proofErr w:type="gramEnd"/>
      <w:r>
        <w:rPr>
          <w:rFonts w:ascii="Times New Roman" w:eastAsia="Times New Roman" w:hAnsi="Times New Roman" w:cs="Times New Roman"/>
          <w:sz w:val="24"/>
          <w:szCs w:val="24"/>
        </w:rPr>
        <w:t xml:space="preserve"> report’.  It’s not a budget, but a contract tracking approach.  Will need to update budget section of workplan.  </w:t>
      </w:r>
    </w:p>
    <w:p w:rsidR="0001026E" w:rsidRPr="00FA2143" w:rsidRDefault="0001026E" w:rsidP="000102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talked about and explained each line of the report. </w:t>
      </w:r>
    </w:p>
    <w:p w:rsidR="0001026E" w:rsidRDefault="0001026E" w:rsidP="0001026E">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Open Mic</w:t>
      </w:r>
    </w:p>
    <w:p w:rsidR="0001026E" w:rsidRPr="000A02CC" w:rsidRDefault="0001026E" w:rsidP="0001026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mentioned that RHPWG should talk with Tom, </w:t>
      </w:r>
      <w:proofErr w:type="gramStart"/>
      <w:r>
        <w:rPr>
          <w:rFonts w:ascii="Times New Roman" w:eastAsia="Times New Roman" w:hAnsi="Times New Roman" w:cs="Times New Roman"/>
          <w:sz w:val="24"/>
          <w:szCs w:val="24"/>
        </w:rPr>
        <w:t>Frank</w:t>
      </w:r>
      <w:r w:rsidR="00B555D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Julie to know what tasks will be covered by the modeling work vs. what states might needs to do separate from the modeling work.  Further planned calls in the next few weeks will help to clarify this.  </w:t>
      </w:r>
    </w:p>
    <w:p w:rsidR="0001026E" w:rsidRDefault="0001026E" w:rsidP="0001026E">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and Wrap up (5 minutes)</w:t>
      </w:r>
    </w:p>
    <w:p w:rsidR="0001026E" w:rsidRDefault="0001026E" w:rsidP="0001026E">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Review next steps and action items from call – Frank</w:t>
      </w:r>
    </w:p>
    <w:p w:rsidR="0001026E" w:rsidRDefault="0001026E" w:rsidP="0001026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will email out workplan revision instructions.  Please review workplan revisions and send to Frank.  </w:t>
      </w:r>
    </w:p>
    <w:p w:rsidR="0001026E" w:rsidRDefault="0001026E" w:rsidP="0001026E">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Next call – February 27</w:t>
      </w:r>
      <w:r w:rsidRPr="001804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call, Wednesday 11:30 am – 1:00 pm Pacific – Frank</w:t>
      </w:r>
    </w:p>
    <w:p w:rsidR="0001026E" w:rsidRPr="00FA2143" w:rsidRDefault="0001026E" w:rsidP="0001026E">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taker, Joe </w:t>
      </w:r>
      <w:proofErr w:type="spellStart"/>
      <w:r>
        <w:rPr>
          <w:rFonts w:ascii="Times New Roman" w:eastAsia="Times New Roman" w:hAnsi="Times New Roman" w:cs="Times New Roman"/>
          <w:sz w:val="24"/>
          <w:szCs w:val="24"/>
        </w:rPr>
        <w:t>Tona</w:t>
      </w:r>
      <w:proofErr w:type="spellEnd"/>
    </w:p>
    <w:p w:rsidR="0001026E" w:rsidRDefault="0001026E" w:rsidP="0001026E">
      <w:pPr>
        <w:ind w:left="18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Agenda items?</w:t>
      </w:r>
      <w:proofErr w:type="gramEnd"/>
      <w:r>
        <w:rPr>
          <w:rFonts w:ascii="Times New Roman" w:eastAsia="Times New Roman" w:hAnsi="Times New Roman" w:cs="Times New Roman"/>
          <w:sz w:val="24"/>
          <w:szCs w:val="24"/>
        </w:rPr>
        <w:t xml:space="preserve">  Send items to Frank.</w:t>
      </w:r>
    </w:p>
    <w:p w:rsidR="00EF0C11" w:rsidRDefault="00EF0C11" w:rsidP="0001026E">
      <w:pPr>
        <w:ind w:left="1800"/>
        <w:rPr>
          <w:rFonts w:ascii="Times New Roman" w:eastAsia="Times New Roman" w:hAnsi="Times New Roman" w:cs="Times New Roman"/>
          <w:sz w:val="24"/>
          <w:szCs w:val="24"/>
        </w:rPr>
      </w:pPr>
    </w:p>
    <w:p w:rsidR="00EF0C11" w:rsidRDefault="00EF0C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0C11" w:rsidRDefault="00EF0C11" w:rsidP="00EF0C11">
      <w:pPr>
        <w:spacing w:after="200" w:line="276" w:lineRule="auto"/>
        <w:rPr>
          <w:rFonts w:asciiTheme="minorHAnsi" w:hAnsiTheme="minorHAnsi" w:cstheme="minorBidi"/>
        </w:rPr>
      </w:pPr>
      <w:r w:rsidRPr="006612FB">
        <w:rPr>
          <w:rFonts w:ascii="Times New Roman" w:hAnsi="Times New Roman" w:cs="Times New Roman"/>
          <w:b/>
          <w:sz w:val="24"/>
          <w:szCs w:val="24"/>
        </w:rPr>
        <w:t>Call and Note Taking Schedule</w:t>
      </w:r>
      <w:r>
        <w:rPr>
          <w:noProof/>
        </w:rPr>
        <w:fldChar w:fldCharType="begin"/>
      </w:r>
      <w:r>
        <w:rPr>
          <w:noProof/>
        </w:rPr>
        <w:instrText xml:space="preserve"> LINK Excel.Sheet.12 "\\\\ndep-210\\bureaus\\BAQP\\Users\\Frank Forsgren\\WRAP TSC\\Post 12.1.18\\TSC Call and Notetaking Schedule.xlsx" TSC!R4C2:R12C7 \a \f 4 \h  \* MERGEFORMAT </w:instrText>
      </w:r>
      <w:r>
        <w:rPr>
          <w:noProof/>
        </w:rPr>
        <w:fldChar w:fldCharType="separate"/>
      </w:r>
    </w:p>
    <w:p w:rsidR="00EF0C11" w:rsidRDefault="00EF0C11" w:rsidP="00EF0C11">
      <w:pPr>
        <w:rPr>
          <w:rFonts w:ascii="Times New Roman" w:hAnsi="Times New Roman" w:cs="Times New Roman"/>
          <w:b/>
          <w:sz w:val="24"/>
          <w:szCs w:val="24"/>
        </w:rPr>
      </w:pPr>
      <w:r>
        <w:rPr>
          <w:noProof/>
        </w:rPr>
        <w:fldChar w:fldCharType="end"/>
      </w:r>
    </w:p>
    <w:p w:rsidR="00DE4574" w:rsidRPr="00EF0C11" w:rsidRDefault="00EF0C11" w:rsidP="00EF0C11">
      <w:pPr>
        <w:spacing w:after="200" w:line="276" w:lineRule="auto"/>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14:anchorId="577BF1AC">
            <wp:extent cx="6001385" cy="2810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1385" cy="2810510"/>
                    </a:xfrm>
                    <a:prstGeom prst="rect">
                      <a:avLst/>
                    </a:prstGeom>
                    <a:noFill/>
                  </pic:spPr>
                </pic:pic>
              </a:graphicData>
            </a:graphic>
          </wp:inline>
        </w:drawing>
      </w:r>
      <w:bookmarkEnd w:id="0"/>
    </w:p>
    <w:sectPr w:rsidR="00DE4574" w:rsidRPr="00EF0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FF6"/>
    <w:multiLevelType w:val="hybridMultilevel"/>
    <w:tmpl w:val="5A1EA5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267375B"/>
    <w:multiLevelType w:val="hybridMultilevel"/>
    <w:tmpl w:val="AF001FE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8260288"/>
    <w:multiLevelType w:val="hybridMultilevel"/>
    <w:tmpl w:val="2638A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6E"/>
    <w:rsid w:val="0001026E"/>
    <w:rsid w:val="00966ABF"/>
    <w:rsid w:val="00B555DE"/>
    <w:rsid w:val="00DE4574"/>
    <w:rsid w:val="00EF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6E"/>
    <w:rPr>
      <w:rFonts w:eastAsiaTheme="minorHAnsi" w:cs="Calibri"/>
      <w:spacing w:val="0"/>
      <w:sz w:val="22"/>
    </w:rPr>
  </w:style>
  <w:style w:type="paragraph" w:styleId="Heading1">
    <w:name w:val="heading 1"/>
    <w:basedOn w:val="Normal"/>
    <w:link w:val="Heading1Char"/>
    <w:uiPriority w:val="9"/>
    <w:qFormat/>
    <w:rsid w:val="0001026E"/>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26E"/>
    <w:rPr>
      <w:rFonts w:ascii="Calibri Light" w:eastAsiaTheme="minorHAnsi" w:hAnsi="Calibri Light" w:cs="Calibri Light"/>
      <w:color w:val="2F5496"/>
      <w:spacing w:val="0"/>
      <w:kern w:val="36"/>
      <w:sz w:val="32"/>
      <w:szCs w:val="32"/>
    </w:rPr>
  </w:style>
  <w:style w:type="paragraph" w:styleId="ListParagraph">
    <w:name w:val="List Paragraph"/>
    <w:basedOn w:val="Normal"/>
    <w:uiPriority w:val="34"/>
    <w:qFormat/>
    <w:rsid w:val="0001026E"/>
    <w:pPr>
      <w:ind w:left="720"/>
    </w:pPr>
  </w:style>
  <w:style w:type="paragraph" w:styleId="BalloonText">
    <w:name w:val="Balloon Text"/>
    <w:basedOn w:val="Normal"/>
    <w:link w:val="BalloonTextChar"/>
    <w:uiPriority w:val="99"/>
    <w:semiHidden/>
    <w:unhideWhenUsed/>
    <w:rsid w:val="0001026E"/>
    <w:rPr>
      <w:rFonts w:ascii="Tahoma" w:hAnsi="Tahoma" w:cs="Tahoma"/>
      <w:sz w:val="16"/>
      <w:szCs w:val="16"/>
    </w:rPr>
  </w:style>
  <w:style w:type="character" w:customStyle="1" w:styleId="BalloonTextChar">
    <w:name w:val="Balloon Text Char"/>
    <w:basedOn w:val="DefaultParagraphFont"/>
    <w:link w:val="BalloonText"/>
    <w:uiPriority w:val="99"/>
    <w:semiHidden/>
    <w:rsid w:val="0001026E"/>
    <w:rPr>
      <w:rFonts w:ascii="Tahoma" w:eastAsiaTheme="minorHAnsi" w:hAnsi="Tahoma" w:cs="Tahoma"/>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6E"/>
    <w:rPr>
      <w:rFonts w:eastAsiaTheme="minorHAnsi" w:cs="Calibri"/>
      <w:spacing w:val="0"/>
      <w:sz w:val="22"/>
    </w:rPr>
  </w:style>
  <w:style w:type="paragraph" w:styleId="Heading1">
    <w:name w:val="heading 1"/>
    <w:basedOn w:val="Normal"/>
    <w:link w:val="Heading1Char"/>
    <w:uiPriority w:val="9"/>
    <w:qFormat/>
    <w:rsid w:val="0001026E"/>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26E"/>
    <w:rPr>
      <w:rFonts w:ascii="Calibri Light" w:eastAsiaTheme="minorHAnsi" w:hAnsi="Calibri Light" w:cs="Calibri Light"/>
      <w:color w:val="2F5496"/>
      <w:spacing w:val="0"/>
      <w:kern w:val="36"/>
      <w:sz w:val="32"/>
      <w:szCs w:val="32"/>
    </w:rPr>
  </w:style>
  <w:style w:type="paragraph" w:styleId="ListParagraph">
    <w:name w:val="List Paragraph"/>
    <w:basedOn w:val="Normal"/>
    <w:uiPriority w:val="34"/>
    <w:qFormat/>
    <w:rsid w:val="0001026E"/>
    <w:pPr>
      <w:ind w:left="720"/>
    </w:pPr>
  </w:style>
  <w:style w:type="paragraph" w:styleId="BalloonText">
    <w:name w:val="Balloon Text"/>
    <w:basedOn w:val="Normal"/>
    <w:link w:val="BalloonTextChar"/>
    <w:uiPriority w:val="99"/>
    <w:semiHidden/>
    <w:unhideWhenUsed/>
    <w:rsid w:val="0001026E"/>
    <w:rPr>
      <w:rFonts w:ascii="Tahoma" w:hAnsi="Tahoma" w:cs="Tahoma"/>
      <w:sz w:val="16"/>
      <w:szCs w:val="16"/>
    </w:rPr>
  </w:style>
  <w:style w:type="character" w:customStyle="1" w:styleId="BalloonTextChar">
    <w:name w:val="Balloon Text Char"/>
    <w:basedOn w:val="DefaultParagraphFont"/>
    <w:link w:val="BalloonText"/>
    <w:uiPriority w:val="99"/>
    <w:semiHidden/>
    <w:rsid w:val="0001026E"/>
    <w:rPr>
      <w:rFonts w:ascii="Tahoma" w:eastAsiaTheme="minorHAnsi"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Technical Steering Committee / Work Group Co-Chairs / </vt:lpstr>
      <vt:lpstr>RHPWG Subcommittee Leads </vt:lpstr>
      <vt:lpstr/>
    </vt:vector>
  </TitlesOfParts>
  <Company>Nez Perce Tribe</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2019-02-26T19:24:00Z</dcterms:created>
  <dcterms:modified xsi:type="dcterms:W3CDTF">2019-02-26T19:24:00Z</dcterms:modified>
</cp:coreProperties>
</file>